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16E11" w14:textId="245925E8" w:rsidR="00FB2660" w:rsidRPr="00EB14B3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</w:t>
      </w:r>
      <w:r w:rsidR="003D6D6B">
        <w:rPr>
          <w:rFonts w:cs="Arial"/>
          <w:sz w:val="28"/>
          <w:szCs w:val="28"/>
        </w:rPr>
        <w:t>s</w:t>
      </w:r>
      <w:r w:rsidRPr="00EB14B3">
        <w:rPr>
          <w:rFonts w:cs="Arial"/>
          <w:sz w:val="28"/>
          <w:szCs w:val="28"/>
        </w:rPr>
        <w:t>tuvõtmise akt</w:t>
      </w:r>
    </w:p>
    <w:p w14:paraId="19785307" w14:textId="4E8762B1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063464">
        <w:rPr>
          <w:rFonts w:cs="Arial"/>
        </w:rPr>
        <w:t>07.09.2024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688A209D" w14:textId="6B9F3338" w:rsidR="00063464" w:rsidRPr="00063464" w:rsidRDefault="00063464" w:rsidP="0006346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34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</w:t>
            </w:r>
          </w:p>
          <w:p w14:paraId="3B3E1D23" w14:textId="16120C91" w:rsidR="00941C2A" w:rsidRPr="00AE78AC" w:rsidRDefault="00063464" w:rsidP="00063464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63464">
              <w:rPr>
                <w:rFonts w:ascii="Arial" w:hAnsi="Arial" w:cs="Arial"/>
                <w:b/>
                <w:bCs/>
                <w:sz w:val="22"/>
                <w:szCs w:val="22"/>
                <w:lang w:val="et-EE"/>
              </w:rPr>
              <w:t>TÖÖVÕTULEPING nr 3-1.5/2024/1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4226ADE6" w:rsidR="009D4EE8" w:rsidRPr="00EB14B3" w:rsidRDefault="00306806" w:rsidP="009D4EE8">
            <w:pPr>
              <w:rPr>
                <w:rFonts w:cs="Arial"/>
              </w:rPr>
            </w:pPr>
            <w:r>
              <w:rPr>
                <w:rFonts w:cs="Arial"/>
              </w:rPr>
              <w:t>Jüri Koort</w:t>
            </w:r>
            <w:r w:rsidR="00EB5208" w:rsidRPr="00EB14B3">
              <w:rPr>
                <w:rFonts w:cs="Arial"/>
              </w:rPr>
              <w:t xml:space="preserve">, +372 </w:t>
            </w:r>
            <w:r>
              <w:rPr>
                <w:rFonts w:cs="Arial"/>
              </w:rPr>
              <w:t>5054941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7828"/>
      </w:tblGrid>
      <w:tr w:rsidR="00334DD1" w:rsidRPr="00EB14B3" w14:paraId="0CABF4C8" w14:textId="77777777" w:rsidTr="00877229">
        <w:tc>
          <w:tcPr>
            <w:tcW w:w="1384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7828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877229">
        <w:tc>
          <w:tcPr>
            <w:tcW w:w="1384" w:type="dxa"/>
            <w:vAlign w:val="center"/>
          </w:tcPr>
          <w:p w14:paraId="3BDA56CD" w14:textId="7C4E37C6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A168AE">
              <w:rPr>
                <w:rFonts w:cs="Arial"/>
                <w:bCs/>
              </w:rPr>
              <w:t>4</w:t>
            </w:r>
            <w:r w:rsidR="00AE78AC">
              <w:rPr>
                <w:rFonts w:cs="Arial"/>
                <w:bCs/>
              </w:rPr>
              <w:t>-</w:t>
            </w:r>
            <w:r w:rsidR="0085370C">
              <w:rPr>
                <w:rFonts w:cs="Arial"/>
                <w:bCs/>
              </w:rPr>
              <w:t>13</w:t>
            </w:r>
          </w:p>
        </w:tc>
        <w:tc>
          <w:tcPr>
            <w:tcW w:w="7828" w:type="dxa"/>
            <w:vAlign w:val="center"/>
          </w:tcPr>
          <w:p w14:paraId="4240CE83" w14:textId="1A03BA4F" w:rsidR="006B5FB3" w:rsidRPr="00AE78AC" w:rsidRDefault="006B5FB3" w:rsidP="006A6138">
            <w:pPr>
              <w:spacing w:line="360" w:lineRule="auto"/>
              <w:jc w:val="center"/>
            </w:pPr>
            <w:r>
              <w:t>„</w:t>
            </w:r>
            <w:r w:rsidR="0085370C">
              <w:t>Katku tee ehitamine</w:t>
            </w:r>
            <w:r w:rsidR="00AE78AC" w:rsidRPr="00AE78AC">
              <w:t>“</w:t>
            </w:r>
            <w:r>
              <w:t xml:space="preserve">-  </w:t>
            </w:r>
          </w:p>
          <w:p w14:paraId="59993E4F" w14:textId="647B9E1B" w:rsidR="00334DD1" w:rsidRPr="006B77D8" w:rsidRDefault="006B5FB3" w:rsidP="00877229">
            <w:pPr>
              <w:spacing w:line="276" w:lineRule="auto"/>
              <w:jc w:val="center"/>
            </w:pPr>
            <w:r>
              <w:t>uurimistööde aruanne 1 eksemplar digitaalselt</w:t>
            </w:r>
            <w:r w:rsidR="00877229">
              <w:t xml:space="preserve">. </w:t>
            </w:r>
            <w:r>
              <w:t>Versioon V</w:t>
            </w:r>
            <w:r w:rsidR="00DB51A8">
              <w:t>0</w:t>
            </w:r>
            <w:r w:rsidR="002E6903">
              <w:t>1</w:t>
            </w:r>
          </w:p>
        </w:tc>
      </w:tr>
      <w:tr w:rsidR="00A168AE" w:rsidRPr="00EB14B3" w14:paraId="77706E7D" w14:textId="77777777" w:rsidTr="00877229">
        <w:tc>
          <w:tcPr>
            <w:tcW w:w="1384" w:type="dxa"/>
            <w:vAlign w:val="center"/>
          </w:tcPr>
          <w:p w14:paraId="3BD32E82" w14:textId="48C57045" w:rsidR="00A168AE" w:rsidRPr="00EB14B3" w:rsidRDefault="00A168A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828" w:type="dxa"/>
            <w:vAlign w:val="center"/>
          </w:tcPr>
          <w:p w14:paraId="2FAC1362" w14:textId="69C1BEE6" w:rsidR="00A168AE" w:rsidRPr="00C4278F" w:rsidRDefault="00A168AE" w:rsidP="00877229">
            <w:pPr>
              <w:spacing w:line="276" w:lineRule="auto"/>
              <w:jc w:val="center"/>
              <w:rPr>
                <w:rFonts w:cs="Arial"/>
                <w:bCs/>
              </w:rPr>
            </w:pPr>
          </w:p>
        </w:tc>
      </w:tr>
    </w:tbl>
    <w:p w14:paraId="2B11DB7E" w14:textId="77777777" w:rsidR="00615A73" w:rsidRPr="00EB14B3" w:rsidRDefault="00334DD1" w:rsidP="00877229">
      <w:pPr>
        <w:spacing w:before="240"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01BF7957" w:rsidR="00334DD1" w:rsidRPr="00EB14B3" w:rsidRDefault="00E01CEF" w:rsidP="00334DD1">
      <w:pPr>
        <w:spacing w:after="0" w:line="360" w:lineRule="auto"/>
        <w:rPr>
          <w:rFonts w:cs="Arial"/>
        </w:rPr>
      </w:pPr>
      <w:r>
        <w:rPr>
          <w:rFonts w:cs="Arial"/>
        </w:rPr>
        <w:t>Jüri Koort</w:t>
      </w:r>
      <w:r w:rsidR="00941C2A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D4849" w14:textId="77777777" w:rsidR="00314DD1" w:rsidRDefault="00314DD1" w:rsidP="006D4502">
      <w:pPr>
        <w:spacing w:after="0" w:line="240" w:lineRule="auto"/>
      </w:pPr>
      <w:r>
        <w:separator/>
      </w:r>
    </w:p>
  </w:endnote>
  <w:endnote w:type="continuationSeparator" w:id="0">
    <w:p w14:paraId="7A0FBC18" w14:textId="77777777" w:rsidR="00314DD1" w:rsidRDefault="00314DD1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25B6F" w14:textId="77777777" w:rsidR="00314DD1" w:rsidRDefault="00314DD1" w:rsidP="006D4502">
      <w:pPr>
        <w:spacing w:after="0" w:line="240" w:lineRule="auto"/>
      </w:pPr>
      <w:r>
        <w:separator/>
      </w:r>
    </w:p>
  </w:footnote>
  <w:footnote w:type="continuationSeparator" w:id="0">
    <w:p w14:paraId="71D241B1" w14:textId="77777777" w:rsidR="00314DD1" w:rsidRDefault="00314DD1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63D1B042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30680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4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55DDC"/>
    <w:rsid w:val="00063464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843B6"/>
    <w:rsid w:val="002A1686"/>
    <w:rsid w:val="002A4025"/>
    <w:rsid w:val="002A42BF"/>
    <w:rsid w:val="002D5CA1"/>
    <w:rsid w:val="002E6903"/>
    <w:rsid w:val="002F23D9"/>
    <w:rsid w:val="00306806"/>
    <w:rsid w:val="00314DD1"/>
    <w:rsid w:val="0032264D"/>
    <w:rsid w:val="00334DD1"/>
    <w:rsid w:val="00344865"/>
    <w:rsid w:val="00357401"/>
    <w:rsid w:val="00362CB5"/>
    <w:rsid w:val="003C1754"/>
    <w:rsid w:val="003D3734"/>
    <w:rsid w:val="003D6D6B"/>
    <w:rsid w:val="003D7EF8"/>
    <w:rsid w:val="003E4E0F"/>
    <w:rsid w:val="004021AB"/>
    <w:rsid w:val="00422FE3"/>
    <w:rsid w:val="00443016"/>
    <w:rsid w:val="004573AB"/>
    <w:rsid w:val="004805EB"/>
    <w:rsid w:val="004A1CD5"/>
    <w:rsid w:val="004A77FD"/>
    <w:rsid w:val="004D53CA"/>
    <w:rsid w:val="004D6D18"/>
    <w:rsid w:val="004E2B38"/>
    <w:rsid w:val="004F67CA"/>
    <w:rsid w:val="005008B3"/>
    <w:rsid w:val="00546C08"/>
    <w:rsid w:val="0056087E"/>
    <w:rsid w:val="00590C7A"/>
    <w:rsid w:val="005B5E8D"/>
    <w:rsid w:val="005C3C57"/>
    <w:rsid w:val="0060382E"/>
    <w:rsid w:val="00615A73"/>
    <w:rsid w:val="00616270"/>
    <w:rsid w:val="00616E89"/>
    <w:rsid w:val="00620D36"/>
    <w:rsid w:val="00621D64"/>
    <w:rsid w:val="006459CC"/>
    <w:rsid w:val="00651B18"/>
    <w:rsid w:val="00667B48"/>
    <w:rsid w:val="00667C80"/>
    <w:rsid w:val="00672508"/>
    <w:rsid w:val="006A24A7"/>
    <w:rsid w:val="006A6138"/>
    <w:rsid w:val="006B5FB3"/>
    <w:rsid w:val="006B77D8"/>
    <w:rsid w:val="006C2D97"/>
    <w:rsid w:val="006C39B4"/>
    <w:rsid w:val="006D4502"/>
    <w:rsid w:val="006E31E8"/>
    <w:rsid w:val="00711EDB"/>
    <w:rsid w:val="00715779"/>
    <w:rsid w:val="007478AC"/>
    <w:rsid w:val="00782B34"/>
    <w:rsid w:val="007E0BDE"/>
    <w:rsid w:val="007E40D3"/>
    <w:rsid w:val="007F57CD"/>
    <w:rsid w:val="007F7478"/>
    <w:rsid w:val="00810060"/>
    <w:rsid w:val="0085370C"/>
    <w:rsid w:val="00855DC4"/>
    <w:rsid w:val="008702B4"/>
    <w:rsid w:val="00877229"/>
    <w:rsid w:val="00895000"/>
    <w:rsid w:val="008D3475"/>
    <w:rsid w:val="0090028F"/>
    <w:rsid w:val="00905FDF"/>
    <w:rsid w:val="00917795"/>
    <w:rsid w:val="00941C2A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168AE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AE78AC"/>
    <w:rsid w:val="00B257F8"/>
    <w:rsid w:val="00B51C18"/>
    <w:rsid w:val="00B6761F"/>
    <w:rsid w:val="00B73DD9"/>
    <w:rsid w:val="00BA0FAE"/>
    <w:rsid w:val="00BA195D"/>
    <w:rsid w:val="00BA41C2"/>
    <w:rsid w:val="00BB45AF"/>
    <w:rsid w:val="00BC7A59"/>
    <w:rsid w:val="00BD2E19"/>
    <w:rsid w:val="00BF768B"/>
    <w:rsid w:val="00C2467C"/>
    <w:rsid w:val="00C4278F"/>
    <w:rsid w:val="00C7460B"/>
    <w:rsid w:val="00C74712"/>
    <w:rsid w:val="00C76780"/>
    <w:rsid w:val="00C81C64"/>
    <w:rsid w:val="00CC383F"/>
    <w:rsid w:val="00CF02CD"/>
    <w:rsid w:val="00CF6B6C"/>
    <w:rsid w:val="00D204CE"/>
    <w:rsid w:val="00D55056"/>
    <w:rsid w:val="00D574E8"/>
    <w:rsid w:val="00D70A6A"/>
    <w:rsid w:val="00DA2866"/>
    <w:rsid w:val="00DA5F84"/>
    <w:rsid w:val="00DA76CF"/>
    <w:rsid w:val="00DB0516"/>
    <w:rsid w:val="00DB51A8"/>
    <w:rsid w:val="00DC0001"/>
    <w:rsid w:val="00DC3344"/>
    <w:rsid w:val="00E01CEF"/>
    <w:rsid w:val="00E0475B"/>
    <w:rsid w:val="00E10C1A"/>
    <w:rsid w:val="00E11BB0"/>
    <w:rsid w:val="00E133BB"/>
    <w:rsid w:val="00E24751"/>
    <w:rsid w:val="00E2560C"/>
    <w:rsid w:val="00E5102F"/>
    <w:rsid w:val="00E53F92"/>
    <w:rsid w:val="00E71373"/>
    <w:rsid w:val="00E95402"/>
    <w:rsid w:val="00EB14B3"/>
    <w:rsid w:val="00EB2435"/>
    <w:rsid w:val="00EB5208"/>
    <w:rsid w:val="00EC59E1"/>
    <w:rsid w:val="00EE58C1"/>
    <w:rsid w:val="00EF0779"/>
    <w:rsid w:val="00F00983"/>
    <w:rsid w:val="00F17623"/>
    <w:rsid w:val="00F208D1"/>
    <w:rsid w:val="00F22D67"/>
    <w:rsid w:val="00F3191B"/>
    <w:rsid w:val="00F32876"/>
    <w:rsid w:val="00F41AC4"/>
    <w:rsid w:val="00F45BE7"/>
    <w:rsid w:val="00F54659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69</cp:revision>
  <dcterms:created xsi:type="dcterms:W3CDTF">2016-08-17T08:34:00Z</dcterms:created>
  <dcterms:modified xsi:type="dcterms:W3CDTF">2024-09-07T14:02:00Z</dcterms:modified>
</cp:coreProperties>
</file>